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Year:</w:t>
        <w:tab/>
        <w:t xml:space="preserve">2023 TY Music Appreciation Module - Scheme of Work - Naoimh Penston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81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0"/>
        <w:gridCol w:w="1500"/>
        <w:gridCol w:w="1710"/>
        <w:gridCol w:w="1575"/>
        <w:gridCol w:w="1500"/>
        <w:gridCol w:w="1275"/>
        <w:gridCol w:w="1755"/>
        <w:gridCol w:w="2010"/>
        <w:gridCol w:w="1830"/>
        <w:gridCol w:w="1485"/>
        <w:tblGridChange w:id="0">
          <w:tblGrid>
            <w:gridCol w:w="1170"/>
            <w:gridCol w:w="1500"/>
            <w:gridCol w:w="1710"/>
            <w:gridCol w:w="1575"/>
            <w:gridCol w:w="1500"/>
            <w:gridCol w:w="1275"/>
            <w:gridCol w:w="1755"/>
            <w:gridCol w:w="2010"/>
            <w:gridCol w:w="1830"/>
            <w:gridCol w:w="1485"/>
          </w:tblGrid>
        </w:tblGridChange>
      </w:tblGrid>
      <w:tr>
        <w:trPr>
          <w:cantSplit w:val="0"/>
          <w:tblHeader w:val="0"/>
        </w:trPr>
        <w:tc>
          <w:tcPr>
            <w:shd w:fill="b6d7a8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</w:t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Content</w:t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Key Skills</w:t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Element</w:t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Learning Outcomes</w:t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Methodology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Literacy/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Numeracy </w:t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Resources</w:t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Assessment </w:t>
            </w:r>
          </w:p>
        </w:tc>
      </w:tr>
      <w:tr>
        <w:trPr>
          <w:cantSplit w:val="0"/>
          <w:trHeight w:val="230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1-2</w:t>
            </w:r>
          </w:p>
          <w:p w:rsidR="00000000" w:rsidDel="00000000" w:rsidP="00000000" w:rsidRDefault="00000000" w:rsidRPr="00000000" w14:paraId="00000012">
            <w:pPr>
              <w:jc w:val="left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Singing techniques &amp; Styles  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-Mash-ups</w:t>
            </w:r>
          </w:p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-Choral singing </w:t>
            </w:r>
          </w:p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-Vocal styles</w:t>
            </w:r>
          </w:p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  <w:sz w:val="18"/>
                <w:szCs w:val="18"/>
                <w:shd w:fill="d9ead3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d9ead3" w:val="clear"/>
                <w:rtl w:val="0"/>
              </w:rPr>
              <w:t xml:space="preserve">Working with others </w:t>
            </w:r>
          </w:p>
          <w:p w:rsidR="00000000" w:rsidDel="00000000" w:rsidP="00000000" w:rsidRDefault="00000000" w:rsidRPr="00000000" w14:paraId="00000019">
            <w:pPr>
              <w:rPr>
                <w:b w:val="1"/>
                <w:sz w:val="18"/>
                <w:szCs w:val="18"/>
                <w:shd w:fill="cfe2f3" w:val="clear"/>
              </w:rPr>
            </w:pPr>
            <w:r w:rsidDel="00000000" w:rsidR="00000000" w:rsidRPr="00000000">
              <w:rPr>
                <w:sz w:val="18"/>
                <w:szCs w:val="18"/>
                <w:shd w:fill="cfe2f3" w:val="clear"/>
                <w:rtl w:val="0"/>
              </w:rPr>
              <w:t xml:space="preserve">Critical and </w:t>
            </w:r>
            <w:r w:rsidDel="00000000" w:rsidR="00000000" w:rsidRPr="00000000">
              <w:rPr>
                <w:b w:val="1"/>
                <w:sz w:val="18"/>
                <w:szCs w:val="18"/>
                <w:shd w:fill="cfe2f3" w:val="clear"/>
                <w:rtl w:val="0"/>
              </w:rPr>
              <w:t xml:space="preserve">creative thinking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  <w:sz w:val="18"/>
                <w:szCs w:val="18"/>
                <w:shd w:fill="b7b7b7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d9d9d9" w:val="clear"/>
                <w:rtl w:val="0"/>
              </w:rPr>
              <w:t xml:space="preserve">Information processing</w:t>
            </w:r>
            <w:r w:rsidDel="00000000" w:rsidR="00000000" w:rsidRPr="00000000">
              <w:rPr>
                <w:b w:val="1"/>
                <w:sz w:val="18"/>
                <w:szCs w:val="18"/>
                <w:shd w:fill="b7b7b7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rPr>
                <w:b w:val="1"/>
                <w:sz w:val="18"/>
                <w:szCs w:val="18"/>
                <w:shd w:fill="f4cccc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f4cccc" w:val="clear"/>
                <w:rtl w:val="0"/>
              </w:rPr>
              <w:t xml:space="preserve">Communicating</w:t>
            </w:r>
          </w:p>
          <w:p w:rsidR="00000000" w:rsidDel="00000000" w:rsidP="00000000" w:rsidRDefault="00000000" w:rsidRPr="00000000" w14:paraId="0000001C">
            <w:pPr>
              <w:rPr>
                <w:b w:val="1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fff2cc" w:val="clear"/>
                <w:rtl w:val="0"/>
              </w:rPr>
              <w:t xml:space="preserve">Being personally driven</w:t>
            </w:r>
          </w:p>
          <w:p w:rsidR="00000000" w:rsidDel="00000000" w:rsidP="00000000" w:rsidRDefault="00000000" w:rsidRPr="00000000" w14:paraId="0000001D">
            <w:pPr>
              <w:rPr>
                <w:b w:val="1"/>
                <w:sz w:val="18"/>
                <w:szCs w:val="18"/>
                <w:shd w:fill="b7b7b7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Presenting information using a range of information and communication technologies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 1.3.6 To foster an appreciation of the cultural and expressive qualities of music </w:t>
            </w:r>
          </w:p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-Learning preferences not yet assessed/established-  lessons designed to broadly cater to all learning styles. </w:t>
            </w:r>
          </w:p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Key Words List</w:t>
            </w:r>
          </w:p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Visual Literacy promoted through PowerPoint, diagrams, worksheets &amp; images</w:t>
            </w:r>
          </w:p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Digital Literacy through use of IT Resources</w:t>
            </w:r>
          </w:p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-Audio recording equipment</w:t>
            </w:r>
          </w:p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-Overhead projector</w:t>
            </w:r>
          </w:p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-PC/iPad</w:t>
            </w:r>
          </w:p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-Sheet music</w:t>
            </w:r>
          </w:p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-Voices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-AfL throughout class</w:t>
            </w:r>
          </w:p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-Performance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3-4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Music project composition 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-Song mash-ups</w:t>
            </w:r>
          </w:p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-Musical styles modified </w:t>
            </w:r>
          </w:p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-Original compositions 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18"/>
                <w:szCs w:val="18"/>
                <w:shd w:fill="4ebf37" w:val="clear"/>
              </w:rPr>
            </w:pPr>
            <w:r w:rsidDel="00000000" w:rsidR="00000000" w:rsidRPr="00000000">
              <w:rPr>
                <w:sz w:val="18"/>
                <w:szCs w:val="18"/>
                <w:shd w:fill="d9ead3" w:val="clear"/>
                <w:rtl w:val="0"/>
              </w:rPr>
              <w:t xml:space="preserve">Working with others</w:t>
            </w:r>
            <w:r w:rsidDel="00000000" w:rsidR="00000000" w:rsidRPr="00000000">
              <w:rPr>
                <w:sz w:val="18"/>
                <w:szCs w:val="18"/>
                <w:shd w:fill="4ebf37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rPr>
                <w:sz w:val="18"/>
                <w:szCs w:val="18"/>
                <w:shd w:fill="cfe2f3" w:val="clear"/>
              </w:rPr>
            </w:pPr>
            <w:r w:rsidDel="00000000" w:rsidR="00000000" w:rsidRPr="00000000">
              <w:rPr>
                <w:sz w:val="18"/>
                <w:szCs w:val="18"/>
                <w:shd w:fill="cfe2f3" w:val="clear"/>
                <w:rtl w:val="0"/>
              </w:rPr>
              <w:t xml:space="preserve">Critical and creative thinking</w:t>
            </w:r>
          </w:p>
          <w:p w:rsidR="00000000" w:rsidDel="00000000" w:rsidP="00000000" w:rsidRDefault="00000000" w:rsidRPr="00000000" w14:paraId="00000042">
            <w:pPr>
              <w:rPr>
                <w:sz w:val="18"/>
                <w:szCs w:val="18"/>
                <w:shd w:fill="d9d9d9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d9d9d9" w:val="clear"/>
                <w:rtl w:val="0"/>
              </w:rPr>
              <w:t xml:space="preserve">Information processing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Working with others in a variety of contexts with different goals and purposes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-Read the notes of the treble and bass clef.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 1.2.3 To encourage the development of musical creativity, sensitivity and potential through active involvement in performing,</w:t>
            </w:r>
          </w:p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composing and listening to music 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Group work, pair work (project work, inputting)</w:t>
            </w:r>
          </w:p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Project work and research</w:t>
            </w:r>
          </w:p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of ICT for research and presentations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Promoted through discussion and practice questions.</w:t>
            </w:r>
          </w:p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Music Theory:  Bar Lengths, rhythmic note values, intervals, time signatures, key signatures, Form of Songs/Pieces of Music.</w:t>
            </w:r>
          </w:p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-Audio Files</w:t>
            </w:r>
          </w:p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-Teacher-prepared worksheets on music theory </w:t>
            </w:r>
          </w:p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-Recordings</w:t>
            </w:r>
          </w:p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-Musical Instruments</w:t>
            </w:r>
          </w:p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-Voices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-Verbal Q &amp; A of learning material</w:t>
            </w:r>
          </w:p>
          <w:p w:rsidR="00000000" w:rsidDel="00000000" w:rsidP="00000000" w:rsidRDefault="00000000" w:rsidRPr="00000000" w14:paraId="000000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-Project presentation </w:t>
            </w:r>
          </w:p>
        </w:tc>
      </w:tr>
      <w:tr>
        <w:trPr>
          <w:cantSplit w:val="0"/>
          <w:trHeight w:val="1153.1640624999998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5-6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Choral Singing &amp; Harmonic Awareness 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left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Recording performances where possible (can be done as homework)</w:t>
            </w:r>
          </w:p>
          <w:p w:rsidR="00000000" w:rsidDel="00000000" w:rsidP="00000000" w:rsidRDefault="00000000" w:rsidRPr="00000000" w14:paraId="0000005D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rPr>
                <w:sz w:val="18"/>
                <w:szCs w:val="18"/>
                <w:shd w:fill="f1c232" w:val="clear"/>
              </w:rPr>
            </w:pPr>
            <w:r w:rsidDel="00000000" w:rsidR="00000000" w:rsidRPr="00000000">
              <w:rPr>
                <w:sz w:val="18"/>
                <w:szCs w:val="18"/>
                <w:shd w:fill="fff2cc" w:val="clear"/>
                <w:rtl w:val="0"/>
              </w:rPr>
              <w:t xml:space="preserve">Being personally effective – Being confident in individual and group work and able to celebrate musical achievement</w:t>
            </w:r>
            <w:r w:rsidDel="00000000" w:rsidR="00000000" w:rsidRPr="00000000">
              <w:rPr>
                <w:sz w:val="18"/>
                <w:szCs w:val="18"/>
                <w:shd w:fill="f1c232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-Name and recognise rhythmic values from semiquaver to semibreve.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 1.2. 4 To cultivate musicality and its expression </w:t>
            </w:r>
          </w:p>
          <w:p w:rsidR="00000000" w:rsidDel="00000000" w:rsidP="00000000" w:rsidRDefault="00000000" w:rsidRPr="00000000" w14:paraId="00000062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Directed learning (revision of elementary music theory)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Numeracy -Timelines examined when discussing cultural/historical context of Music genres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-Audio Files</w:t>
            </w:r>
          </w:p>
          <w:p w:rsidR="00000000" w:rsidDel="00000000" w:rsidP="00000000" w:rsidRDefault="00000000" w:rsidRPr="00000000" w14:paraId="000000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-Teacher-prepared worksheets on music theory </w:t>
            </w:r>
          </w:p>
          <w:p w:rsidR="00000000" w:rsidDel="00000000" w:rsidP="00000000" w:rsidRDefault="00000000" w:rsidRPr="00000000" w14:paraId="000000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-Recordings</w:t>
            </w:r>
          </w:p>
          <w:p w:rsidR="00000000" w:rsidDel="00000000" w:rsidP="00000000" w:rsidRDefault="00000000" w:rsidRPr="00000000" w14:paraId="000000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-Musical Instruments</w:t>
            </w:r>
          </w:p>
          <w:p w:rsidR="00000000" w:rsidDel="00000000" w:rsidP="00000000" w:rsidRDefault="00000000" w:rsidRPr="00000000" w14:paraId="000000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-Voices</w:t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-Teacher observation of individual work and engagement and participation with group projects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7-8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Christmas/Liturgical music 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-New and traditional Christmas hymns and repertoire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0"/>
              <w:rPr>
                <w:b w:val="1"/>
                <w:sz w:val="28"/>
                <w:szCs w:val="28"/>
                <w:u w:val="single"/>
                <w:shd w:fill="d9ead3" w:val="clear"/>
              </w:rPr>
            </w:pPr>
            <w:r w:rsidDel="00000000" w:rsidR="00000000" w:rsidRPr="00000000">
              <w:rPr>
                <w:sz w:val="18"/>
                <w:szCs w:val="18"/>
                <w:shd w:fill="d9ead3" w:val="clear"/>
                <w:rtl w:val="0"/>
              </w:rPr>
              <w:t xml:space="preserve">Working with others – Contributing well to group work and recognize the power of unity and mutual respect in group projects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-Appreciate and understand key musical features, social context and the production of various types of Popular Music.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 1.3.11 To encourage excellence in a variety of musical activities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0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Differentiation in homework tasks, and through enhanced assistance where required throughout the lesson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Literacy – Performing lyrics/poetry with clear words/diction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-Audio Files</w:t>
            </w:r>
          </w:p>
          <w:p w:rsidR="00000000" w:rsidDel="00000000" w:rsidP="00000000" w:rsidRDefault="00000000" w:rsidRPr="00000000" w14:paraId="000000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-Teacher-prepared worksheets on music theory </w:t>
            </w:r>
          </w:p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-Recordings</w:t>
            </w:r>
          </w:p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-Musical Instruments</w:t>
            </w:r>
          </w:p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-Voices</w:t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AoL through quizzes</w:t>
            </w:r>
          </w:p>
          <w:p w:rsidR="00000000" w:rsidDel="00000000" w:rsidP="00000000" w:rsidRDefault="00000000" w:rsidRPr="00000000" w14:paraId="00000083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-performances -peer assessment</w:t>
            </w:r>
          </w:p>
        </w:tc>
      </w:tr>
      <w:tr>
        <w:trPr>
          <w:cantSplit w:val="0"/>
          <w:trHeight w:val="1735.78125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left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9-10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widowControl w:val="0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New interpretations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Irish Music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-Collaborating in playback and possible rearrangement of songs, creating new arrangements of well-known songs</w:t>
            </w:r>
          </w:p>
          <w:p w:rsidR="00000000" w:rsidDel="00000000" w:rsidP="00000000" w:rsidRDefault="00000000" w:rsidRPr="00000000" w14:paraId="0000008E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Singing and studying compositions by significant Irish songwriters </w:t>
            </w:r>
          </w:p>
          <w:p w:rsidR="00000000" w:rsidDel="00000000" w:rsidP="00000000" w:rsidRDefault="00000000" w:rsidRPr="00000000" w14:paraId="0000008F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History – Songs of Irish musical legends through time are include</w:t>
            </w:r>
          </w:p>
        </w:tc>
        <w:tc>
          <w:tcPr/>
          <w:p w:rsidR="00000000" w:rsidDel="00000000" w:rsidP="00000000" w:rsidRDefault="00000000" w:rsidRPr="00000000" w14:paraId="00000090">
            <w:pPr>
              <w:widowControl w:val="0"/>
              <w:rPr>
                <w:sz w:val="18"/>
                <w:szCs w:val="18"/>
                <w:shd w:fill="f4cccc" w:val="clear"/>
              </w:rPr>
            </w:pPr>
            <w:r w:rsidDel="00000000" w:rsidR="00000000" w:rsidRPr="00000000">
              <w:rPr>
                <w:sz w:val="18"/>
                <w:szCs w:val="18"/>
                <w:shd w:fill="f4cccc" w:val="clear"/>
                <w:rtl w:val="0"/>
              </w:rPr>
              <w:t xml:space="preserve">Communicating – Analysing and interpreting texts and musical scores. Performing and presenting work to the public</w:t>
            </w:r>
          </w:p>
          <w:p w:rsidR="00000000" w:rsidDel="00000000" w:rsidP="00000000" w:rsidRDefault="00000000" w:rsidRPr="00000000" w14:paraId="00000091">
            <w:pPr>
              <w:widowControl w:val="0"/>
              <w:rPr>
                <w:sz w:val="18"/>
                <w:szCs w:val="18"/>
                <w:shd w:fill="d9ead3" w:val="clear"/>
              </w:rPr>
            </w:pPr>
            <w:r w:rsidDel="00000000" w:rsidR="00000000" w:rsidRPr="00000000">
              <w:rPr>
                <w:sz w:val="18"/>
                <w:szCs w:val="18"/>
                <w:shd w:fill="d9ead3" w:val="clear"/>
                <w:rtl w:val="0"/>
              </w:rPr>
              <w:t xml:space="preserve">Working with others </w:t>
            </w:r>
          </w:p>
          <w:p w:rsidR="00000000" w:rsidDel="00000000" w:rsidP="00000000" w:rsidRDefault="00000000" w:rsidRPr="00000000" w14:paraId="00000092">
            <w:pPr>
              <w:rPr>
                <w:sz w:val="18"/>
                <w:szCs w:val="18"/>
                <w:shd w:fill="c9daf8" w:val="clear"/>
              </w:rPr>
            </w:pPr>
            <w:r w:rsidDel="00000000" w:rsidR="00000000" w:rsidRPr="00000000">
              <w:rPr>
                <w:sz w:val="18"/>
                <w:szCs w:val="18"/>
                <w:shd w:fill="c9daf8" w:val="clear"/>
                <w:rtl w:val="0"/>
              </w:rPr>
              <w:t xml:space="preserve">Critical and creative thinking</w:t>
            </w:r>
          </w:p>
          <w:p w:rsidR="00000000" w:rsidDel="00000000" w:rsidP="00000000" w:rsidRDefault="00000000" w:rsidRPr="00000000" w14:paraId="00000093">
            <w:pPr>
              <w:rPr>
                <w:sz w:val="18"/>
                <w:szCs w:val="18"/>
                <w:shd w:fill="d9d9d9" w:val="clear"/>
              </w:rPr>
            </w:pPr>
            <w:r w:rsidDel="00000000" w:rsidR="00000000" w:rsidRPr="00000000">
              <w:rPr>
                <w:sz w:val="18"/>
                <w:szCs w:val="18"/>
                <w:shd w:fill="d9d9d9" w:val="clear"/>
                <w:rtl w:val="0"/>
              </w:rPr>
              <w:t xml:space="preserve">Presenting using a variety of media 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-Understand musical theory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 1.2.5 To develop an informed interest in music and the enjoyment of music-making LI 1 To study and analyse the works of Irish musician and songwriters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widowControl w:val="0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-Differentiation for SEN students in levels of difficulty on worksheets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widowControl w:val="0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Numeracy – Keeping performed or recorded music in time. Timing images to soundtrack in Windows Movie Maker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-Overhead projector</w:t>
            </w:r>
          </w:p>
          <w:p w:rsidR="00000000" w:rsidDel="00000000" w:rsidP="00000000" w:rsidRDefault="00000000" w:rsidRPr="00000000" w14:paraId="000000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-PC/iPad</w:t>
            </w:r>
          </w:p>
          <w:p w:rsidR="00000000" w:rsidDel="00000000" w:rsidP="00000000" w:rsidRDefault="00000000" w:rsidRPr="00000000" w14:paraId="000000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-Sheet music</w:t>
            </w:r>
          </w:p>
          <w:p w:rsidR="00000000" w:rsidDel="00000000" w:rsidP="00000000" w:rsidRDefault="00000000" w:rsidRPr="00000000" w14:paraId="000000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-Musescore</w:t>
            </w:r>
          </w:p>
          <w:p w:rsidR="00000000" w:rsidDel="00000000" w:rsidP="00000000" w:rsidRDefault="00000000" w:rsidRPr="00000000" w14:paraId="0000009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-Garageband</w:t>
            </w:r>
          </w:p>
          <w:p w:rsidR="00000000" w:rsidDel="00000000" w:rsidP="00000000" w:rsidRDefault="00000000" w:rsidRPr="00000000" w14:paraId="0000009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0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Assessment of commitment and contribution to group performance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pageBreakBefore w:val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Uc6jPUZt7cCLmiF8QwX4b3yyHw==">CgMxLjA4AHIhMUQwYmZuMkhkcjNrTzY3NjRJUXJnRVcydFBiOWlldlpw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